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1469FC" w14:textId="77777777" w:rsidR="000D6B6A" w:rsidRDefault="000D6B6A" w:rsidP="000D6B6A">
      <w:pPr>
        <w:pStyle w:val="artifact-docx-previewtitle"/>
        <w:pBdr>
          <w:top w:val="single" w:sz="2" w:space="0" w:color="auto"/>
          <w:left w:val="single" w:sz="2" w:space="0" w:color="auto"/>
          <w:bottom w:val="single" w:sz="8" w:space="0" w:color="auto"/>
          <w:right w:val="single" w:sz="2" w:space="0" w:color="auto"/>
        </w:pBdr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Calibri" w:hAnsi="Calibri" w:cs="Calibri"/>
          <w:color w:val="17365D"/>
          <w:sz w:val="52"/>
          <w:szCs w:val="52"/>
        </w:rPr>
        <w:t>POZIV ZA UKLJUČIVANJE U PROJEKT</w:t>
      </w:r>
    </w:p>
    <w:p w14:paraId="5D32BEDD" w14:textId="77777777" w:rsidR="000D6B6A" w:rsidRDefault="000D6B6A" w:rsidP="000D6B6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Cambria" w:hAnsi="Cambria" w:cs="Segoe UI"/>
          <w:b/>
          <w:bCs/>
          <w:color w:val="000000"/>
          <w:sz w:val="22"/>
          <w:szCs w:val="22"/>
        </w:rPr>
        <w:t>SVJETLO NADE</w:t>
      </w:r>
      <w:r>
        <w:rPr>
          <w:rFonts w:ascii="Cambria" w:hAnsi="Cambria" w:cs="Segoe UI"/>
          <w:b/>
          <w:bCs/>
          <w:color w:val="000000"/>
          <w:sz w:val="22"/>
          <w:szCs w:val="22"/>
        </w:rPr>
        <w:br/>
      </w:r>
      <w:r>
        <w:rPr>
          <w:rFonts w:ascii="Cambria" w:hAnsi="Cambria" w:cs="Segoe UI"/>
          <w:color w:val="000000"/>
          <w:sz w:val="22"/>
          <w:szCs w:val="22"/>
        </w:rPr>
        <w:t>Projekt SF.3.4.11.04.0139</w:t>
      </w:r>
      <w:r>
        <w:rPr>
          <w:rFonts w:ascii="Cambria" w:hAnsi="Cambria" w:cs="Segoe UI"/>
          <w:color w:val="000000"/>
          <w:sz w:val="22"/>
          <w:szCs w:val="22"/>
        </w:rPr>
        <w:br/>
        <w:t>Udruga slijepih Ogulin</w:t>
      </w:r>
    </w:p>
    <w:p w14:paraId="3E5BAE54" w14:textId="77777777" w:rsidR="000D6B6A" w:rsidRDefault="000D6B6A" w:rsidP="000D6B6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  <w:sz w:val="22"/>
          <w:szCs w:val="22"/>
        </w:rPr>
      </w:pPr>
    </w:p>
    <w:p w14:paraId="04F940BB" w14:textId="4515F5D3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Udruga slijepih Ogulin poziva </w:t>
      </w:r>
      <w:r w:rsidRPr="00077746">
        <w:rPr>
          <w:rFonts w:ascii="Cambria" w:hAnsi="Cambria" w:cs="Segoe UI"/>
          <w:b/>
          <w:bCs/>
          <w:color w:val="000000"/>
        </w:rPr>
        <w:t>starije osobe</w:t>
      </w:r>
      <w:r>
        <w:rPr>
          <w:rFonts w:ascii="Cambria" w:hAnsi="Cambria" w:cs="Segoe UI"/>
          <w:b/>
          <w:bCs/>
          <w:color w:val="000000"/>
        </w:rPr>
        <w:t xml:space="preserve"> (65+)</w:t>
      </w:r>
      <w:r w:rsidRPr="00077746">
        <w:rPr>
          <w:rFonts w:ascii="Cambria" w:hAnsi="Cambria" w:cs="Segoe UI"/>
          <w:color w:val="000000"/>
        </w:rPr>
        <w:t xml:space="preserve"> i </w:t>
      </w:r>
      <w:r w:rsidRPr="00077746">
        <w:rPr>
          <w:rFonts w:ascii="Cambria" w:hAnsi="Cambria" w:cs="Segoe UI"/>
          <w:b/>
          <w:bCs/>
          <w:color w:val="000000"/>
        </w:rPr>
        <w:t>odrasle osobe s invaliditetom</w:t>
      </w:r>
      <w:r w:rsidRPr="00077746">
        <w:rPr>
          <w:rFonts w:ascii="Cambria" w:hAnsi="Cambria" w:cs="Segoe UI"/>
          <w:color w:val="000000"/>
        </w:rPr>
        <w:t xml:space="preserve"> s područja Ogulina i okolnih jedinica lokalne samouprave da se uključe u projekt </w:t>
      </w:r>
      <w:r w:rsidRPr="00077746">
        <w:rPr>
          <w:rFonts w:ascii="Cambria" w:hAnsi="Cambria" w:cs="Segoe UI"/>
          <w:b/>
          <w:bCs/>
          <w:color w:val="000000"/>
        </w:rPr>
        <w:t>„SVJETLO NADE“</w:t>
      </w:r>
      <w:r w:rsidRPr="00077746">
        <w:rPr>
          <w:rFonts w:ascii="Cambria" w:hAnsi="Cambria" w:cs="Segoe UI"/>
          <w:color w:val="000000"/>
        </w:rPr>
        <w:t xml:space="preserve">, koji se provodi uz potporu </w:t>
      </w:r>
      <w:r w:rsidRPr="00077746">
        <w:rPr>
          <w:rFonts w:ascii="Cambria" w:hAnsi="Cambria" w:cs="Segoe UI"/>
          <w:b/>
          <w:bCs/>
          <w:color w:val="000000"/>
        </w:rPr>
        <w:t>Europskog socijalnog fonda plus (ESF+)</w:t>
      </w:r>
      <w:r w:rsidRPr="00077746">
        <w:rPr>
          <w:rFonts w:ascii="Cambria" w:hAnsi="Cambria" w:cs="Segoe UI"/>
          <w:color w:val="000000"/>
        </w:rPr>
        <w:t>.</w:t>
      </w:r>
    </w:p>
    <w:p w14:paraId="6934EAA5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Cilj projekta je unaprijediti kvalitetu života, povećati socijalnu uključenost i omogućiti dostupnije socijalne usluge osobama kojima je potrebna dodatna podrška u svakodnevnom životu.</w:t>
      </w:r>
    </w:p>
    <w:p w14:paraId="2E1ABC4C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06C35806">
          <v:rect id="_x0000_i1025" style="width:0;height:1.5pt" o:hralign="center" o:hrstd="t" o:hr="t" fillcolor="#a0a0a0" stroked="f"/>
        </w:pict>
      </w:r>
    </w:p>
    <w:p w14:paraId="52B668DB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TKO SE MOŽE UKLJUČITI?</w:t>
      </w:r>
    </w:p>
    <w:p w14:paraId="3AE16AB5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U projekt se mogu uključiti osobe koje pripadaju ciljnoj skupini projekta:</w:t>
      </w:r>
    </w:p>
    <w:p w14:paraId="74C770BA" w14:textId="3F1A3BF9" w:rsidR="00077746" w:rsidRPr="00077746" w:rsidRDefault="00077746" w:rsidP="00077746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starije osobe</w:t>
      </w:r>
      <w:r>
        <w:rPr>
          <w:rFonts w:ascii="Cambria" w:hAnsi="Cambria" w:cs="Segoe UI"/>
          <w:color w:val="000000"/>
        </w:rPr>
        <w:t xml:space="preserve"> sa navršenih 65 godina</w:t>
      </w:r>
      <w:r w:rsidRPr="00077746">
        <w:rPr>
          <w:rFonts w:ascii="Cambria" w:hAnsi="Cambria" w:cs="Segoe UI"/>
          <w:color w:val="000000"/>
        </w:rPr>
        <w:t xml:space="preserve">, </w:t>
      </w:r>
    </w:p>
    <w:p w14:paraId="223C7AA5" w14:textId="77777777" w:rsidR="00077746" w:rsidRPr="00077746" w:rsidRDefault="00077746" w:rsidP="00077746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odrasle osobe s invaliditetom, </w:t>
      </w:r>
    </w:p>
    <w:p w14:paraId="0539D526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koje ispunjavaju uvjete propisane Pozivom i projektnom dokumentacijom.</w:t>
      </w:r>
    </w:p>
    <w:p w14:paraId="16B2D80B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Prije uključivanja provodi se provjera ispunjavanja uvjeta.</w:t>
      </w:r>
    </w:p>
    <w:p w14:paraId="6616CB2D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0F149136">
          <v:rect id="_x0000_i1026" style="width:0;height:1.5pt" o:hralign="center" o:hrstd="t" o:hr="t" fillcolor="#a0a0a0" stroked="f"/>
        </w:pict>
      </w:r>
    </w:p>
    <w:p w14:paraId="137D6B7F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KOJE SU USLUGE BESPLATNO DOSTUPNE?</w:t>
      </w:r>
    </w:p>
    <w:p w14:paraId="4D919B10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Korisnicima će, ovisno o njihovim potrebama, biti omogućene sljedeće usluge:</w:t>
      </w:r>
    </w:p>
    <w:p w14:paraId="65F689EE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Individualna psihološka podrška</w:t>
      </w:r>
    </w:p>
    <w:p w14:paraId="3E16567D" w14:textId="77777777" w:rsidR="00077746" w:rsidRPr="00077746" w:rsidRDefault="00077746" w:rsidP="00077746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psihološko savjetovanje </w:t>
      </w:r>
    </w:p>
    <w:p w14:paraId="7A00C9E1" w14:textId="77777777" w:rsidR="00077746" w:rsidRPr="00077746" w:rsidRDefault="00077746" w:rsidP="00077746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razgovor i emocionalna podrška </w:t>
      </w:r>
    </w:p>
    <w:p w14:paraId="0B4DC017" w14:textId="77777777" w:rsidR="00077746" w:rsidRPr="00077746" w:rsidRDefault="00077746" w:rsidP="00077746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pomoć u suočavanju sa svakodnevnim izazovima </w:t>
      </w:r>
    </w:p>
    <w:p w14:paraId="40CEF5DE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23136C7B">
          <v:rect id="_x0000_i1027" style="width:0;height:1.5pt" o:hralign="center" o:hrstd="t" o:hr="t" fillcolor="#a0a0a0" stroked="f"/>
        </w:pict>
      </w:r>
    </w:p>
    <w:p w14:paraId="5EBB1260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Usluga prijevoza</w:t>
      </w:r>
    </w:p>
    <w:p w14:paraId="49BCC6B7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Prijevoz korisnika radi obavljanja svakodnevnih aktivnosti, primjerice:</w:t>
      </w:r>
    </w:p>
    <w:p w14:paraId="6A202C26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odlaska liječniku, </w:t>
      </w:r>
    </w:p>
    <w:p w14:paraId="6F4AAD8E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odlaska u ljekarnu, </w:t>
      </w:r>
    </w:p>
    <w:p w14:paraId="1EF1152D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lastRenderedPageBreak/>
        <w:t xml:space="preserve">odlaska odvjetniku, </w:t>
      </w:r>
    </w:p>
    <w:p w14:paraId="21C62B1A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odlaska javnom bilježniku, </w:t>
      </w:r>
    </w:p>
    <w:p w14:paraId="4A70506C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odlaska u obrazovne ustanove, </w:t>
      </w:r>
    </w:p>
    <w:p w14:paraId="51CA201E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odlaska na događanja u zajednici, </w:t>
      </w:r>
    </w:p>
    <w:p w14:paraId="523EF36B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ostvarivanja prava u javnim institucijama, </w:t>
      </w:r>
    </w:p>
    <w:p w14:paraId="540D2583" w14:textId="77777777" w:rsidR="00077746" w:rsidRPr="00077746" w:rsidRDefault="00077746" w:rsidP="00077746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drugih aktivnosti koje pridonose kvaliteti života i socijalnoj uključenosti. </w:t>
      </w:r>
    </w:p>
    <w:p w14:paraId="17650409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3B357670">
          <v:rect id="_x0000_i1028" style="width:0;height:1.5pt" o:hralign="center" o:hrstd="t" o:hr="t" fillcolor="#a0a0a0" stroked="f"/>
        </w:pict>
      </w:r>
    </w:p>
    <w:p w14:paraId="195880E6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Aktivno provođenje vremena</w:t>
      </w:r>
    </w:p>
    <w:p w14:paraId="7355B0CC" w14:textId="77777777" w:rsidR="00077746" w:rsidRPr="00077746" w:rsidRDefault="00077746" w:rsidP="0007774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kreativne radionice </w:t>
      </w:r>
    </w:p>
    <w:p w14:paraId="396C799F" w14:textId="77777777" w:rsidR="00077746" w:rsidRPr="00077746" w:rsidRDefault="00077746" w:rsidP="0007774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društvene aktivnosti </w:t>
      </w:r>
    </w:p>
    <w:p w14:paraId="118297D0" w14:textId="77777777" w:rsidR="00077746" w:rsidRPr="00077746" w:rsidRDefault="00077746" w:rsidP="0007774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edukacije </w:t>
      </w:r>
    </w:p>
    <w:p w14:paraId="5A06D23D" w14:textId="77777777" w:rsidR="00077746" w:rsidRPr="00077746" w:rsidRDefault="00077746" w:rsidP="0007774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aktivnosti socijalnog uključivanja </w:t>
      </w:r>
    </w:p>
    <w:p w14:paraId="52BC5988" w14:textId="77777777" w:rsidR="00077746" w:rsidRPr="00077746" w:rsidRDefault="00077746" w:rsidP="0007774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zajednička druženja </w:t>
      </w:r>
    </w:p>
    <w:p w14:paraId="1EC39B69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0D0D72AB">
          <v:rect id="_x0000_i1029" style="width:0;height:1.5pt" o:hralign="center" o:hrstd="t" o:hr="t" fillcolor="#a0a0a0" stroked="f"/>
        </w:pict>
      </w:r>
    </w:p>
    <w:p w14:paraId="512DDF4A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Kontinuirana podrška</w:t>
      </w:r>
    </w:p>
    <w:p w14:paraId="67DBF30C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Korisnicima će tijekom uključivanja u projekt biti dostupna stručna podrška projektnog tima.</w:t>
      </w:r>
    </w:p>
    <w:p w14:paraId="7C07F30A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57F4C4A4">
          <v:rect id="_x0000_i1030" style="width:0;height:1.5pt" o:hralign="center" o:hrstd="t" o:hr="t" fillcolor="#a0a0a0" stroked="f"/>
        </w:pict>
      </w:r>
    </w:p>
    <w:p w14:paraId="5803C51C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SVE USLUGE SU BESPLATNE</w:t>
      </w:r>
    </w:p>
    <w:p w14:paraId="23ADB464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Sudjelovanje u projektu potpuno je besplatno za sve korisnike koji ispunjavaju uvjete za uključivanje.</w:t>
      </w:r>
    </w:p>
    <w:p w14:paraId="59EE2569" w14:textId="77777777" w:rsidR="00077746" w:rsidRPr="00077746" w:rsidRDefault="00DC69AB" w:rsidP="00077746">
      <w:pPr>
        <w:pStyle w:val="NormalWeb"/>
        <w:shd w:val="clear" w:color="auto" w:fill="FFFFFF"/>
        <w:rPr>
          <w:rFonts w:ascii="Cambria" w:hAnsi="Cambria" w:cs="Segoe UI"/>
          <w:color w:val="000000"/>
        </w:rPr>
      </w:pPr>
      <w:r>
        <w:rPr>
          <w:rFonts w:ascii="Cambria" w:hAnsi="Cambria" w:cs="Segoe UI"/>
          <w:color w:val="000000"/>
        </w:rPr>
        <w:pict w14:anchorId="64289C18">
          <v:rect id="_x0000_i1031" style="width:0;height:1.5pt" o:hralign="center" o:hrstd="t" o:hr="t" fillcolor="#a0a0a0" stroked="f"/>
        </w:pict>
      </w:r>
    </w:p>
    <w:p w14:paraId="201E191E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b/>
          <w:bCs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KAKO SE PRIJAVITI?</w:t>
      </w:r>
    </w:p>
    <w:p w14:paraId="3DB663EC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Za više informacija ili prijavu obratite se:</w:t>
      </w:r>
    </w:p>
    <w:p w14:paraId="19242E47" w14:textId="77777777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b/>
          <w:bCs/>
          <w:color w:val="000000"/>
        </w:rPr>
        <w:t>Udruga slijepih Ogulin</w:t>
      </w:r>
    </w:p>
    <w:p w14:paraId="1C100F98" w14:textId="5E22B8B2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Adresa: </w:t>
      </w:r>
      <w:r w:rsidR="002B18F9">
        <w:rPr>
          <w:rFonts w:ascii="Arial" w:hAnsi="Arial" w:cs="Arial"/>
          <w:color w:val="000000"/>
          <w:sz w:val="21"/>
          <w:szCs w:val="21"/>
          <w:shd w:val="clear" w:color="auto" w:fill="FFFFFF"/>
        </w:rPr>
        <w:t>J. J. Strossmayera 8, 47300 Ogulin</w:t>
      </w:r>
    </w:p>
    <w:p w14:paraId="2F32FDBB" w14:textId="32EF9E13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>Telefon:</w:t>
      </w:r>
      <w:r w:rsidR="00B713B9">
        <w:rPr>
          <w:rFonts w:ascii="Arial" w:hAnsi="Arial" w:cs="Arial"/>
          <w:color w:val="000000"/>
          <w:sz w:val="21"/>
          <w:szCs w:val="21"/>
          <w:shd w:val="clear" w:color="auto" w:fill="FFFFFF"/>
        </w:rPr>
        <w:t> 047 522 10</w:t>
      </w:r>
      <w:r w:rsidR="00B713B9">
        <w:rPr>
          <w:rFonts w:ascii="Arial" w:hAnsi="Arial" w:cs="Arial"/>
          <w:color w:val="000000"/>
          <w:sz w:val="21"/>
          <w:szCs w:val="21"/>
          <w:shd w:val="clear" w:color="auto" w:fill="FFFFFF"/>
        </w:rPr>
        <w:t>4</w:t>
      </w:r>
    </w:p>
    <w:p w14:paraId="523CBBA9" w14:textId="222101E5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Mobitel: </w:t>
      </w:r>
      <w:r w:rsidR="002219D0">
        <w:rPr>
          <w:rFonts w:ascii="Arial" w:hAnsi="Arial" w:cs="Arial"/>
          <w:color w:val="000000"/>
          <w:sz w:val="21"/>
          <w:szCs w:val="21"/>
          <w:shd w:val="clear" w:color="auto" w:fill="FFFFFF"/>
        </w:rPr>
        <w:t>092 314 0556</w:t>
      </w:r>
    </w:p>
    <w:p w14:paraId="7EF81C3B" w14:textId="59C316B0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E-mail: </w:t>
      </w:r>
      <w:r w:rsidR="005976FF" w:rsidRPr="005976FF">
        <w:rPr>
          <w:rFonts w:ascii="Cambria" w:hAnsi="Cambria" w:cs="Segoe UI"/>
          <w:color w:val="000000"/>
        </w:rPr>
        <w:t>udruga.slijepih.ogulin@gmail.com</w:t>
      </w:r>
    </w:p>
    <w:p w14:paraId="0F5FFB79" w14:textId="22AEC423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t xml:space="preserve">Web: </w:t>
      </w:r>
      <w:r w:rsidR="00A86F60">
        <w:rPr>
          <w:rFonts w:ascii="Cambria" w:hAnsi="Cambria" w:cs="Segoe UI"/>
          <w:color w:val="000000"/>
        </w:rPr>
        <w:t>www.udrugaslijepihogulin.hr</w:t>
      </w:r>
    </w:p>
    <w:p w14:paraId="703F0421" w14:textId="7589B993" w:rsidR="00077746" w:rsidRPr="00077746" w:rsidRDefault="00077746" w:rsidP="00077746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</w:rPr>
      </w:pPr>
      <w:r w:rsidRPr="00077746">
        <w:rPr>
          <w:rFonts w:ascii="Cambria" w:hAnsi="Cambria" w:cs="Segoe UI"/>
          <w:color w:val="000000"/>
        </w:rPr>
        <w:lastRenderedPageBreak/>
        <w:t xml:space="preserve">Radno vrijeme: </w:t>
      </w:r>
      <w:r w:rsidR="0010204B">
        <w:rPr>
          <w:rFonts w:ascii="Cambria" w:hAnsi="Cambria" w:cs="Segoe UI"/>
          <w:color w:val="000000"/>
        </w:rPr>
        <w:t>07:00h – 15:00h</w:t>
      </w:r>
    </w:p>
    <w:p w14:paraId="14DDE8AB" w14:textId="77777777" w:rsidR="000D6B6A" w:rsidRDefault="000D6B6A" w:rsidP="000D6B6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Segoe UI"/>
          <w:color w:val="000000"/>
          <w:sz w:val="22"/>
          <w:szCs w:val="22"/>
        </w:rPr>
      </w:pPr>
    </w:p>
    <w:p w14:paraId="78327F40" w14:textId="77777777" w:rsidR="000D6B6A" w:rsidRDefault="000D6B6A" w:rsidP="000D6B6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7"/>
          <w:szCs w:val="27"/>
        </w:rPr>
      </w:pPr>
    </w:p>
    <w:p w14:paraId="7AF79BE0" w14:textId="77777777" w:rsidR="000D6B6A" w:rsidRDefault="000D6B6A" w:rsidP="000D6B6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Cambria" w:hAnsi="Cambria" w:cs="Segoe UI"/>
          <w:i/>
          <w:iCs/>
          <w:color w:val="000000"/>
          <w:sz w:val="18"/>
          <w:szCs w:val="18"/>
        </w:rPr>
        <w:t>Projekt „SVJETLO NADE“ (SF.3.4.11.04.0139) sufinanciran je sredstvima Europske unije iz Europskog socijalnog fonda plus.</w:t>
      </w:r>
      <w:r>
        <w:rPr>
          <w:rFonts w:ascii="Cambria" w:hAnsi="Cambria" w:cs="Segoe UI"/>
          <w:i/>
          <w:iCs/>
          <w:color w:val="000000"/>
          <w:sz w:val="18"/>
          <w:szCs w:val="18"/>
        </w:rPr>
        <w:br/>
        <w:t>Sadržaj ove objave isključiva je odgovornost Udruge slijepih Ogulin.</w:t>
      </w:r>
    </w:p>
    <w:p w14:paraId="0E94246D" w14:textId="77777777" w:rsidR="00287307" w:rsidRPr="000D6B6A" w:rsidRDefault="00287307" w:rsidP="000D6B6A">
      <w:bookmarkStart w:id="0" w:name="_GoBack"/>
      <w:bookmarkEnd w:id="0"/>
    </w:p>
    <w:sectPr w:rsidR="00287307" w:rsidRPr="000D6B6A" w:rsidSect="00287307">
      <w:headerReference w:type="default" r:id="rId8"/>
      <w:footerReference w:type="default" r:id="rId9"/>
      <w:pgSz w:w="11906" w:h="16838" w:code="9"/>
      <w:pgMar w:top="3402" w:right="1134" w:bottom="2835" w:left="1134" w:header="1134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612EDB" w14:textId="77777777" w:rsidR="00DC69AB" w:rsidRDefault="00DC69AB" w:rsidP="00E96738">
      <w:pPr>
        <w:spacing w:after="0" w:line="240" w:lineRule="auto"/>
      </w:pPr>
      <w:r>
        <w:separator/>
      </w:r>
    </w:p>
  </w:endnote>
  <w:endnote w:type="continuationSeparator" w:id="0">
    <w:p w14:paraId="4D3D73D4" w14:textId="77777777" w:rsidR="00DC69AB" w:rsidRDefault="00DC69AB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EFAAD0" w14:textId="77777777" w:rsidR="00E96738" w:rsidRPr="00E96738" w:rsidRDefault="00B5470F" w:rsidP="00E96738">
    <w:pPr>
      <w:pStyle w:val="Footer"/>
    </w:pPr>
    <w:r>
      <w:rPr>
        <w:noProof/>
        <w:lang w:eastAsia="hr-HR"/>
      </w:rPr>
      <w:drawing>
        <wp:anchor distT="0" distB="0" distL="114300" distR="114300" simplePos="0" relativeHeight="251659264" behindDoc="0" locked="0" layoutInCell="1" allowOverlap="1" wp14:anchorId="49E5EA13" wp14:editId="1451A802">
          <wp:simplePos x="0" y="0"/>
          <wp:positionH relativeFrom="column">
            <wp:posOffset>0</wp:posOffset>
          </wp:positionH>
          <wp:positionV relativeFrom="paragraph">
            <wp:posOffset>36195</wp:posOffset>
          </wp:positionV>
          <wp:extent cx="6120000" cy="543600"/>
          <wp:effectExtent l="0" t="0" r="0" b="889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00" cy="54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32940" w14:textId="77777777" w:rsidR="00DC69AB" w:rsidRDefault="00DC69AB" w:rsidP="00E96738">
      <w:pPr>
        <w:spacing w:after="0" w:line="240" w:lineRule="auto"/>
      </w:pPr>
      <w:r>
        <w:separator/>
      </w:r>
    </w:p>
  </w:footnote>
  <w:footnote w:type="continuationSeparator" w:id="0">
    <w:p w14:paraId="42B9B5B4" w14:textId="77777777" w:rsidR="00DC69AB" w:rsidRDefault="00DC69AB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E664A5" w14:textId="77777777" w:rsidR="00B5470F" w:rsidRDefault="00B5470F">
    <w:pPr>
      <w:pStyle w:val="Header"/>
    </w:pPr>
    <w:r>
      <w:rPr>
        <w:noProof/>
        <w:lang w:eastAsia="hr-HR"/>
      </w:rPr>
      <w:drawing>
        <wp:inline distT="0" distB="0" distL="0" distR="0" wp14:anchorId="6D16EF4B" wp14:editId="23E7079C">
          <wp:extent cx="3034800" cy="543371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4800" cy="5433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C5556"/>
    <w:multiLevelType w:val="multilevel"/>
    <w:tmpl w:val="139E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E57F9B"/>
    <w:multiLevelType w:val="multilevel"/>
    <w:tmpl w:val="6DDA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12A5F"/>
    <w:multiLevelType w:val="multilevel"/>
    <w:tmpl w:val="19BA5414"/>
    <w:numStyleLink w:val="Style1"/>
  </w:abstractNum>
  <w:abstractNum w:abstractNumId="4" w15:restartNumberingAfterBreak="0">
    <w:nsid w:val="47164F13"/>
    <w:multiLevelType w:val="multilevel"/>
    <w:tmpl w:val="8B34C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D724B1"/>
    <w:multiLevelType w:val="multilevel"/>
    <w:tmpl w:val="B896D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3"/>
  </w:num>
  <w:num w:numId="5">
    <w:abstractNumId w:val="6"/>
  </w:num>
  <w:num w:numId="6">
    <w:abstractNumId w:val="8"/>
  </w:num>
  <w:num w:numId="7">
    <w:abstractNumId w:val="4"/>
  </w:num>
  <w:num w:numId="8">
    <w:abstractNumId w:val="5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77746"/>
    <w:rsid w:val="000D4485"/>
    <w:rsid w:val="000D6B6A"/>
    <w:rsid w:val="0010204B"/>
    <w:rsid w:val="00111F97"/>
    <w:rsid w:val="001461D2"/>
    <w:rsid w:val="001B76E5"/>
    <w:rsid w:val="001E391B"/>
    <w:rsid w:val="002219D0"/>
    <w:rsid w:val="00247094"/>
    <w:rsid w:val="00287307"/>
    <w:rsid w:val="002A1628"/>
    <w:rsid w:val="002B18F9"/>
    <w:rsid w:val="002F04A9"/>
    <w:rsid w:val="00302B19"/>
    <w:rsid w:val="004050DE"/>
    <w:rsid w:val="0043000B"/>
    <w:rsid w:val="00434415"/>
    <w:rsid w:val="00495809"/>
    <w:rsid w:val="0055625C"/>
    <w:rsid w:val="00557108"/>
    <w:rsid w:val="005976FF"/>
    <w:rsid w:val="005977AC"/>
    <w:rsid w:val="005B0952"/>
    <w:rsid w:val="006716FB"/>
    <w:rsid w:val="006A1B21"/>
    <w:rsid w:val="006A220C"/>
    <w:rsid w:val="006C3EAE"/>
    <w:rsid w:val="006C3EE4"/>
    <w:rsid w:val="006C68B9"/>
    <w:rsid w:val="006D1AFC"/>
    <w:rsid w:val="007016CE"/>
    <w:rsid w:val="00721419"/>
    <w:rsid w:val="007C5751"/>
    <w:rsid w:val="00832D4C"/>
    <w:rsid w:val="00835F80"/>
    <w:rsid w:val="00851CD3"/>
    <w:rsid w:val="00853274"/>
    <w:rsid w:val="008F4A77"/>
    <w:rsid w:val="00923808"/>
    <w:rsid w:val="009355F5"/>
    <w:rsid w:val="009510BC"/>
    <w:rsid w:val="0096138A"/>
    <w:rsid w:val="009D0449"/>
    <w:rsid w:val="00A86F60"/>
    <w:rsid w:val="00AD48B2"/>
    <w:rsid w:val="00AE7513"/>
    <w:rsid w:val="00B47D7B"/>
    <w:rsid w:val="00B5470F"/>
    <w:rsid w:val="00B713B9"/>
    <w:rsid w:val="00BA4C82"/>
    <w:rsid w:val="00BD69D7"/>
    <w:rsid w:val="00C2607E"/>
    <w:rsid w:val="00C43936"/>
    <w:rsid w:val="00C637EC"/>
    <w:rsid w:val="00CE47CA"/>
    <w:rsid w:val="00D426AE"/>
    <w:rsid w:val="00D91663"/>
    <w:rsid w:val="00DC69AB"/>
    <w:rsid w:val="00DE75A4"/>
    <w:rsid w:val="00E13172"/>
    <w:rsid w:val="00E706FD"/>
    <w:rsid w:val="00E96738"/>
    <w:rsid w:val="00F016B9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6B6AA3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IntenseEmphasis">
    <w:name w:val="Intense Emphasis"/>
    <w:basedOn w:val="DefaultParagraphFont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DefaultParagraphFont"/>
    <w:rsid w:val="009510BC"/>
  </w:style>
  <w:style w:type="paragraph" w:styleId="ListParagraph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510BC"/>
    <w:rPr>
      <w:b/>
      <w:bCs/>
    </w:rPr>
  </w:style>
  <w:style w:type="character" w:styleId="Emphasis">
    <w:name w:val="Emphasis"/>
    <w:basedOn w:val="DefaultParagraphFont"/>
    <w:uiPriority w:val="20"/>
    <w:qFormat/>
    <w:rsid w:val="009510B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TableGrid">
    <w:name w:val="Table Grid"/>
    <w:basedOn w:val="TableNormal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TOC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D48B2"/>
    <w:rPr>
      <w:color w:val="E31E24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738"/>
  </w:style>
  <w:style w:type="paragraph" w:styleId="Footer">
    <w:name w:val="footer"/>
    <w:basedOn w:val="Normal"/>
    <w:link w:val="Footer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Footer"/>
    <w:qFormat/>
    <w:rsid w:val="00E13172"/>
    <w:pPr>
      <w:jc w:val="right"/>
    </w:pPr>
    <w:rPr>
      <w:b/>
      <w:color w:val="323C8C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SubtitleChar">
    <w:name w:val="Subtitle Char"/>
    <w:basedOn w:val="DefaultParagraphFont"/>
    <w:link w:val="Subtitle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customStyle="1" w:styleId="artifact-docx-previewtitle">
    <w:name w:val="artifact-docx-preview_title"/>
    <w:basedOn w:val="Normal"/>
    <w:rsid w:val="000D6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ormalWeb">
    <w:name w:val="Normal (Web)"/>
    <w:basedOn w:val="Normal"/>
    <w:uiPriority w:val="99"/>
    <w:semiHidden/>
    <w:unhideWhenUsed/>
    <w:rsid w:val="000D6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artifact-docx-previewheading1">
    <w:name w:val="artifact-docx-preview_heading1"/>
    <w:basedOn w:val="Normal"/>
    <w:rsid w:val="000D6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C788C-59FB-46CA-8733-9B3871782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korisnik</cp:lastModifiedBy>
  <cp:revision>2</cp:revision>
  <cp:lastPrinted>2021-09-29T14:50:00Z</cp:lastPrinted>
  <dcterms:created xsi:type="dcterms:W3CDTF">2026-07-15T07:30:00Z</dcterms:created>
  <dcterms:modified xsi:type="dcterms:W3CDTF">2026-07-15T07:30:00Z</dcterms:modified>
</cp:coreProperties>
</file>